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AD288" w14:textId="1C849660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F82FD9">
        <w:rPr>
          <w:rFonts w:ascii="Corbel" w:hAnsi="Corbel"/>
          <w:bCs/>
          <w:i/>
        </w:rPr>
        <w:t>61</w:t>
      </w:r>
      <w:r w:rsidR="00F17567" w:rsidRPr="00E960BB">
        <w:rPr>
          <w:rFonts w:ascii="Corbel" w:hAnsi="Corbel"/>
          <w:bCs/>
          <w:i/>
        </w:rPr>
        <w:t>/20</w:t>
      </w:r>
      <w:r w:rsidR="00F82FD9">
        <w:rPr>
          <w:rFonts w:ascii="Corbel" w:hAnsi="Corbel"/>
          <w:bCs/>
          <w:i/>
        </w:rPr>
        <w:t>25</w:t>
      </w:r>
    </w:p>
    <w:p w14:paraId="76CB7A0A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BE067E7" w14:textId="27B651EF" w:rsidR="00DC6D0C" w:rsidRPr="00F62516" w:rsidRDefault="0071620A" w:rsidP="00F62516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F62516">
        <w:rPr>
          <w:rFonts w:ascii="Corbel" w:hAnsi="Corbel"/>
          <w:b/>
          <w:smallCaps/>
          <w:sz w:val="24"/>
          <w:szCs w:val="24"/>
        </w:rPr>
        <w:t xml:space="preserve"> </w:t>
      </w:r>
      <w:r w:rsidR="003D265B">
        <w:rPr>
          <w:rFonts w:ascii="Corbel" w:hAnsi="Corbel"/>
          <w:b/>
          <w:bCs/>
          <w:iCs/>
          <w:smallCaps/>
          <w:sz w:val="24"/>
          <w:szCs w:val="24"/>
        </w:rPr>
        <w:t>202</w:t>
      </w:r>
      <w:r w:rsidR="00521B2E">
        <w:rPr>
          <w:rFonts w:ascii="Corbel" w:hAnsi="Corbel"/>
          <w:b/>
          <w:bCs/>
          <w:iCs/>
          <w:smallCaps/>
          <w:sz w:val="24"/>
          <w:szCs w:val="24"/>
        </w:rPr>
        <w:t>5</w:t>
      </w:r>
      <w:r w:rsidR="003D265B">
        <w:rPr>
          <w:rFonts w:ascii="Corbel" w:hAnsi="Corbel"/>
          <w:b/>
          <w:bCs/>
          <w:iCs/>
          <w:smallCaps/>
          <w:sz w:val="24"/>
          <w:szCs w:val="24"/>
        </w:rPr>
        <w:t>-202</w:t>
      </w:r>
      <w:r w:rsidR="00521B2E">
        <w:rPr>
          <w:rFonts w:ascii="Corbel" w:hAnsi="Corbel"/>
          <w:b/>
          <w:bCs/>
          <w:iCs/>
          <w:smallCaps/>
          <w:sz w:val="24"/>
          <w:szCs w:val="24"/>
        </w:rPr>
        <w:t>7</w:t>
      </w:r>
    </w:p>
    <w:p w14:paraId="6A743604" w14:textId="74CB349B" w:rsidR="00445970" w:rsidRPr="00EA4832" w:rsidRDefault="00445970" w:rsidP="00182C9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182C9E">
        <w:rPr>
          <w:rFonts w:ascii="Corbel" w:hAnsi="Corbel"/>
          <w:sz w:val="20"/>
          <w:szCs w:val="20"/>
        </w:rPr>
        <w:t>202</w:t>
      </w:r>
      <w:r w:rsidR="00502270">
        <w:rPr>
          <w:rFonts w:ascii="Corbel" w:hAnsi="Corbel"/>
          <w:sz w:val="20"/>
          <w:szCs w:val="20"/>
        </w:rPr>
        <w:t>5</w:t>
      </w:r>
      <w:r w:rsidR="00182C9E">
        <w:rPr>
          <w:rFonts w:ascii="Corbel" w:hAnsi="Corbel"/>
          <w:sz w:val="20"/>
          <w:szCs w:val="20"/>
        </w:rPr>
        <w:t>/20</w:t>
      </w:r>
      <w:r w:rsidR="003D265B">
        <w:rPr>
          <w:rFonts w:ascii="Corbel" w:hAnsi="Corbel"/>
          <w:sz w:val="20"/>
          <w:szCs w:val="20"/>
        </w:rPr>
        <w:t>2</w:t>
      </w:r>
      <w:r w:rsidR="00502270">
        <w:rPr>
          <w:rFonts w:ascii="Corbel" w:hAnsi="Corbel"/>
          <w:sz w:val="20"/>
          <w:szCs w:val="20"/>
        </w:rPr>
        <w:t>6</w:t>
      </w:r>
    </w:p>
    <w:p w14:paraId="0749206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6DE1C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ABA8A78" w14:textId="77777777" w:rsidTr="002434BE">
        <w:tc>
          <w:tcPr>
            <w:tcW w:w="2694" w:type="dxa"/>
            <w:vAlign w:val="center"/>
          </w:tcPr>
          <w:p w14:paraId="617C0DA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6877AE10" w:rsidR="0085747A" w:rsidRPr="009C54AE" w:rsidRDefault="002434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42158">
              <w:rPr>
                <w:rFonts w:ascii="Corbel" w:hAnsi="Corbel"/>
                <w:b w:val="0"/>
                <w:sz w:val="24"/>
                <w:szCs w:val="24"/>
              </w:rPr>
              <w:t>Gr</w:t>
            </w:r>
            <w:r>
              <w:rPr>
                <w:rFonts w:ascii="Corbel" w:hAnsi="Corbel"/>
                <w:b w:val="0"/>
                <w:sz w:val="24"/>
                <w:szCs w:val="24"/>
              </w:rPr>
              <w:t>y</w:t>
            </w:r>
            <w:r w:rsidRPr="00A42158">
              <w:rPr>
                <w:rFonts w:ascii="Corbel" w:hAnsi="Corbel"/>
                <w:b w:val="0"/>
                <w:sz w:val="24"/>
                <w:szCs w:val="24"/>
              </w:rPr>
              <w:t xml:space="preserve"> decyzyjn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2434BE" w:rsidRPr="009C54AE" w14:paraId="506999EA" w14:textId="77777777" w:rsidTr="002434BE">
        <w:tc>
          <w:tcPr>
            <w:tcW w:w="2694" w:type="dxa"/>
            <w:vAlign w:val="center"/>
          </w:tcPr>
          <w:p w14:paraId="315ED69E" w14:textId="77777777" w:rsidR="002434BE" w:rsidRPr="009C54AE" w:rsidRDefault="002434BE" w:rsidP="002434B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5C27A5" w14:textId="742D1A84" w:rsidR="002434BE" w:rsidRPr="00EF17DD" w:rsidRDefault="002434BE" w:rsidP="002434B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17DD">
              <w:rPr>
                <w:rFonts w:ascii="Corbel" w:hAnsi="Corbel"/>
                <w:b w:val="0"/>
                <w:sz w:val="24"/>
                <w:szCs w:val="24"/>
              </w:rPr>
              <w:t>FiR/II/</w:t>
            </w:r>
            <w:r w:rsidR="00E63120">
              <w:rPr>
                <w:rFonts w:ascii="Corbel" w:hAnsi="Corbel"/>
                <w:b w:val="0"/>
                <w:sz w:val="24"/>
                <w:szCs w:val="24"/>
              </w:rPr>
              <w:t>FiGC</w:t>
            </w:r>
            <w:r w:rsidRPr="00EF17DD">
              <w:rPr>
                <w:rFonts w:ascii="Corbel" w:hAnsi="Corbel"/>
                <w:b w:val="0"/>
                <w:sz w:val="24"/>
                <w:szCs w:val="24"/>
              </w:rPr>
              <w:t>/C.</w:t>
            </w:r>
            <w:r w:rsidR="00A2427F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</w:tr>
      <w:tr w:rsidR="006E3AE1" w:rsidRPr="009C54AE" w14:paraId="4D7811D2" w14:textId="77777777" w:rsidTr="002434BE">
        <w:tc>
          <w:tcPr>
            <w:tcW w:w="2694" w:type="dxa"/>
            <w:vAlign w:val="center"/>
          </w:tcPr>
          <w:p w14:paraId="7E428FF4" w14:textId="77777777" w:rsidR="006E3AE1" w:rsidRPr="009C54AE" w:rsidRDefault="006E3AE1" w:rsidP="006E3AE1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A997DB3" w14:textId="75994E5A" w:rsidR="006E3AE1" w:rsidRPr="009C54AE" w:rsidRDefault="006E3AE1" w:rsidP="006E3AE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6E3AE1" w:rsidRPr="009C54AE" w14:paraId="667C2DFC" w14:textId="77777777" w:rsidTr="002434BE">
        <w:tc>
          <w:tcPr>
            <w:tcW w:w="2694" w:type="dxa"/>
            <w:vAlign w:val="center"/>
          </w:tcPr>
          <w:p w14:paraId="12507E4F" w14:textId="77777777" w:rsidR="006E3AE1" w:rsidRPr="009C54AE" w:rsidRDefault="006E3AE1" w:rsidP="006E3AE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0A4815" w14:textId="155FD560" w:rsidR="006E3AE1" w:rsidRPr="009C54AE" w:rsidRDefault="006E3AE1" w:rsidP="006E3AE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Ekonomiki i Zarządzania</w:t>
            </w:r>
          </w:p>
        </w:tc>
      </w:tr>
      <w:tr w:rsidR="006E3AE1" w:rsidRPr="009C54AE" w14:paraId="1C470296" w14:textId="77777777" w:rsidTr="002434BE">
        <w:tc>
          <w:tcPr>
            <w:tcW w:w="2694" w:type="dxa"/>
            <w:vAlign w:val="center"/>
          </w:tcPr>
          <w:p w14:paraId="44FD0D04" w14:textId="77777777" w:rsidR="006E3AE1" w:rsidRPr="009C54AE" w:rsidRDefault="006E3AE1" w:rsidP="006E3AE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10DB3675" w:rsidR="006E3AE1" w:rsidRPr="009C54AE" w:rsidRDefault="006E3AE1" w:rsidP="006E3AE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Finanse i Rachunkowość</w:t>
            </w:r>
          </w:p>
        </w:tc>
      </w:tr>
      <w:tr w:rsidR="006E3AE1" w:rsidRPr="009C54AE" w14:paraId="0369B07B" w14:textId="77777777" w:rsidTr="002434BE">
        <w:tc>
          <w:tcPr>
            <w:tcW w:w="2694" w:type="dxa"/>
            <w:vAlign w:val="center"/>
          </w:tcPr>
          <w:p w14:paraId="6B3B00C4" w14:textId="77777777" w:rsidR="006E3AE1" w:rsidRPr="009C54AE" w:rsidRDefault="006E3AE1" w:rsidP="006E3AE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0F6AD3E4" w:rsidR="006E3AE1" w:rsidRPr="009C6954" w:rsidRDefault="006E3AE1" w:rsidP="006E3AE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C6954">
              <w:rPr>
                <w:rFonts w:ascii="Corbel" w:hAnsi="Corbel"/>
                <w:b w:val="0"/>
                <w:sz w:val="24"/>
                <w:szCs w:val="24"/>
              </w:rPr>
              <w:t>drugi</w:t>
            </w:r>
          </w:p>
        </w:tc>
      </w:tr>
      <w:tr w:rsidR="006E3AE1" w:rsidRPr="009C54AE" w14:paraId="2753A7D6" w14:textId="77777777" w:rsidTr="002434BE">
        <w:tc>
          <w:tcPr>
            <w:tcW w:w="2694" w:type="dxa"/>
            <w:vAlign w:val="center"/>
          </w:tcPr>
          <w:p w14:paraId="08A4166F" w14:textId="77777777" w:rsidR="006E3AE1" w:rsidRPr="009C54AE" w:rsidRDefault="006E3AE1" w:rsidP="006E3AE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63D179E2" w:rsidR="006E3AE1" w:rsidRPr="009C54AE" w:rsidRDefault="006E3AE1" w:rsidP="006E3AE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6E3AE1" w:rsidRPr="009C54AE" w14:paraId="3A39C6A1" w14:textId="77777777" w:rsidTr="002434BE">
        <w:tc>
          <w:tcPr>
            <w:tcW w:w="2694" w:type="dxa"/>
            <w:vAlign w:val="center"/>
          </w:tcPr>
          <w:p w14:paraId="4F5A79F5" w14:textId="77777777" w:rsidR="006E3AE1" w:rsidRPr="009C54AE" w:rsidRDefault="006E3AE1" w:rsidP="006E3AE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10E414EB" w:rsidR="006E3AE1" w:rsidRPr="009C6954" w:rsidRDefault="006E3AE1" w:rsidP="006E3AE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Pr="009C6954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6E3AE1" w:rsidRPr="009C54AE" w14:paraId="007CF2B1" w14:textId="77777777" w:rsidTr="002434BE">
        <w:tc>
          <w:tcPr>
            <w:tcW w:w="2694" w:type="dxa"/>
            <w:vAlign w:val="center"/>
          </w:tcPr>
          <w:p w14:paraId="5585E70D" w14:textId="77777777" w:rsidR="006E3AE1" w:rsidRPr="009C54AE" w:rsidRDefault="006E3AE1" w:rsidP="006E3AE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FDD264" w14:textId="369E2863" w:rsidR="006E3AE1" w:rsidRPr="009C54AE" w:rsidRDefault="006E3AE1" w:rsidP="006E3AE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 / </w:t>
            </w:r>
            <w:r w:rsidR="00E812C3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</w:tr>
      <w:tr w:rsidR="006E3AE1" w:rsidRPr="009C54AE" w14:paraId="4F3F54D3" w14:textId="77777777" w:rsidTr="002434BE">
        <w:tc>
          <w:tcPr>
            <w:tcW w:w="2694" w:type="dxa"/>
            <w:vAlign w:val="center"/>
          </w:tcPr>
          <w:p w14:paraId="547711CB" w14:textId="77777777" w:rsidR="006E3AE1" w:rsidRPr="009C54AE" w:rsidRDefault="006E3AE1" w:rsidP="006E3AE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363C8B05" w:rsidR="006E3AE1" w:rsidRPr="009C54AE" w:rsidRDefault="006E3AE1" w:rsidP="006E3AE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6E3AE1" w:rsidRPr="009C54AE" w14:paraId="5B7A417E" w14:textId="77777777" w:rsidTr="002434BE">
        <w:tc>
          <w:tcPr>
            <w:tcW w:w="2694" w:type="dxa"/>
            <w:vAlign w:val="center"/>
          </w:tcPr>
          <w:p w14:paraId="4BA6022F" w14:textId="77777777" w:rsidR="006E3AE1" w:rsidRPr="009C54AE" w:rsidRDefault="006E3AE1" w:rsidP="006E3AE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091303F0" w:rsidR="006E3AE1" w:rsidRPr="009C54AE" w:rsidRDefault="006E3AE1" w:rsidP="006E3AE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6E3AE1" w:rsidRPr="009C54AE" w14:paraId="65731A9E" w14:textId="77777777" w:rsidTr="002434BE">
        <w:tc>
          <w:tcPr>
            <w:tcW w:w="2694" w:type="dxa"/>
            <w:vAlign w:val="center"/>
          </w:tcPr>
          <w:p w14:paraId="7C2F6978" w14:textId="77777777" w:rsidR="006E3AE1" w:rsidRPr="009C54AE" w:rsidRDefault="006E3AE1" w:rsidP="006E3AE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398AD692" w:rsidR="006E3AE1" w:rsidRPr="009C54AE" w:rsidRDefault="006E3AE1" w:rsidP="006E3AE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42158">
              <w:rPr>
                <w:rFonts w:ascii="Corbel" w:hAnsi="Corbel"/>
                <w:b w:val="0"/>
                <w:sz w:val="24"/>
                <w:szCs w:val="24"/>
              </w:rPr>
              <w:t>Dr hab. Katarzyna Szara, prof. UR</w:t>
            </w:r>
          </w:p>
        </w:tc>
      </w:tr>
      <w:tr w:rsidR="006E3AE1" w:rsidRPr="009C54AE" w14:paraId="57276881" w14:textId="77777777" w:rsidTr="002434BE">
        <w:tc>
          <w:tcPr>
            <w:tcW w:w="2694" w:type="dxa"/>
            <w:vAlign w:val="center"/>
          </w:tcPr>
          <w:p w14:paraId="0BD0FC2A" w14:textId="77777777" w:rsidR="006E3AE1" w:rsidRPr="009C54AE" w:rsidRDefault="006E3AE1" w:rsidP="006E3AE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B6685C9" w14:textId="1E56645A" w:rsidR="006E3AE1" w:rsidRPr="009C54AE" w:rsidRDefault="006E3AE1" w:rsidP="006E3AE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42158">
              <w:rPr>
                <w:rFonts w:ascii="Corbel" w:hAnsi="Corbel"/>
                <w:b w:val="0"/>
                <w:sz w:val="24"/>
                <w:szCs w:val="24"/>
              </w:rPr>
              <w:t>Dr hab. Katarzyna Szara, prof. UR</w:t>
            </w:r>
          </w:p>
        </w:tc>
      </w:tr>
    </w:tbl>
    <w:p w14:paraId="1DE0F9B4" w14:textId="0F570C3E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C41B9B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AD823E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0E5AFD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97353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07871431" w14:textId="77777777" w:rsidTr="002434B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74E29BA" w14:textId="77777777" w:rsidTr="002434BE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6142" w14:textId="368BD78E" w:rsidR="00015B8F" w:rsidRPr="009C54AE" w:rsidRDefault="00E812C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6096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7C61" w14:textId="6905E356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70B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6117" w14:textId="6F2B3E67" w:rsidR="00015B8F" w:rsidRPr="009C54AE" w:rsidRDefault="0011565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A12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EB8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6C0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A45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F4CC" w14:textId="24F3403D" w:rsidR="00015B8F" w:rsidRPr="009C54AE" w:rsidRDefault="002434B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A293830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A5D4E4B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368193C" w14:textId="08871913" w:rsidR="0085747A" w:rsidRPr="009C54AE" w:rsidRDefault="002434B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  <w:r w:rsidRPr="009F1407">
        <w:rPr>
          <w:rFonts w:ascii="Corbel" w:hAnsi="Corbel"/>
          <w:b w:val="0"/>
          <w:smallCaps w:val="0"/>
          <w:szCs w:val="24"/>
        </w:rPr>
        <w:t>lub realizowan</w:t>
      </w:r>
      <w:r>
        <w:rPr>
          <w:rFonts w:ascii="Corbel" w:hAnsi="Corbel"/>
          <w:b w:val="0"/>
          <w:smallCaps w:val="0"/>
          <w:szCs w:val="24"/>
        </w:rPr>
        <w:t>e</w:t>
      </w:r>
      <w:r w:rsidRPr="009F1407">
        <w:rPr>
          <w:rFonts w:ascii="Corbel" w:hAnsi="Corbel"/>
          <w:b w:val="0"/>
          <w:smallCaps w:val="0"/>
          <w:szCs w:val="24"/>
        </w:rPr>
        <w:t xml:space="preserve"> przy pomocy platformy MS Teams</w:t>
      </w:r>
    </w:p>
    <w:p w14:paraId="6B9CEB36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DF85D5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21D402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8CF1EE0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10632CA" w14:textId="77777777" w:rsidR="002434BE" w:rsidRPr="00A42158" w:rsidRDefault="002434BE" w:rsidP="002434B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A42158">
        <w:rPr>
          <w:rFonts w:ascii="Corbel" w:hAnsi="Corbel"/>
          <w:b w:val="0"/>
          <w:smallCaps w:val="0"/>
          <w:szCs w:val="24"/>
        </w:rPr>
        <w:t xml:space="preserve">Zaliczenie z oceną </w:t>
      </w:r>
    </w:p>
    <w:p w14:paraId="3CE06286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307EEF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03EB43F" w14:textId="77777777" w:rsidTr="00745302">
        <w:tc>
          <w:tcPr>
            <w:tcW w:w="9670" w:type="dxa"/>
          </w:tcPr>
          <w:p w14:paraId="20BFFC4C" w14:textId="2404DD54" w:rsidR="0085747A" w:rsidRPr="00EF17DD" w:rsidRDefault="002434BE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F17D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podstawową wiedzę z zakresu ekonomii, finansów, zarządzania w zakresie funkcjonowania przedsiębiorstw.</w:t>
            </w:r>
          </w:p>
        </w:tc>
      </w:tr>
    </w:tbl>
    <w:p w14:paraId="0095970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D0901D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D3567D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B66374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1"/>
        <w:gridCol w:w="8679"/>
      </w:tblGrid>
      <w:tr w:rsidR="00EF17DD" w:rsidRPr="009C54AE" w14:paraId="1D38D5E6" w14:textId="77777777" w:rsidTr="00EF17DD">
        <w:tc>
          <w:tcPr>
            <w:tcW w:w="841" w:type="dxa"/>
            <w:vAlign w:val="center"/>
          </w:tcPr>
          <w:p w14:paraId="4B62A855" w14:textId="4E8D9793" w:rsidR="00EF17DD" w:rsidRPr="00EF17DD" w:rsidRDefault="00EF17DD" w:rsidP="00EF17D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F17D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9" w:type="dxa"/>
            <w:vAlign w:val="center"/>
          </w:tcPr>
          <w:p w14:paraId="22E09820" w14:textId="28FCBB32" w:rsidR="00EF17DD" w:rsidRPr="00EF17DD" w:rsidRDefault="00EF17DD" w:rsidP="00EF17D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F17DD">
              <w:rPr>
                <w:rFonts w:ascii="Corbel" w:hAnsi="Corbel"/>
                <w:b w:val="0"/>
                <w:sz w:val="24"/>
                <w:szCs w:val="24"/>
              </w:rPr>
              <w:t>Prezentacja podstawowych problemów funkcjonowania organizacji w kontekście ich sytuacji finansowej</w:t>
            </w:r>
          </w:p>
        </w:tc>
      </w:tr>
      <w:tr w:rsidR="00EF17DD" w:rsidRPr="009C54AE" w14:paraId="2547E272" w14:textId="77777777" w:rsidTr="00EF17DD">
        <w:tc>
          <w:tcPr>
            <w:tcW w:w="841" w:type="dxa"/>
            <w:vAlign w:val="center"/>
          </w:tcPr>
          <w:p w14:paraId="28729CF7" w14:textId="02A62A03" w:rsidR="00EF17DD" w:rsidRPr="00EF17DD" w:rsidRDefault="00EF17DD" w:rsidP="00EF17D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EF17DD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9" w:type="dxa"/>
            <w:vAlign w:val="center"/>
          </w:tcPr>
          <w:p w14:paraId="4FFC835A" w14:textId="3BA65516" w:rsidR="00EF17DD" w:rsidRPr="00EF17DD" w:rsidRDefault="00EF17DD" w:rsidP="00EF17D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F17DD">
              <w:rPr>
                <w:rFonts w:ascii="Corbel" w:hAnsi="Corbel"/>
                <w:b w:val="0"/>
                <w:sz w:val="24"/>
                <w:szCs w:val="24"/>
              </w:rPr>
              <w:t>Wypracowanie umiejętności rozwiązywania problemów indywidualnie i zespołowo</w:t>
            </w:r>
          </w:p>
        </w:tc>
      </w:tr>
      <w:tr w:rsidR="00EF17DD" w:rsidRPr="009C54AE" w14:paraId="0DF48945" w14:textId="77777777" w:rsidTr="00EF17DD">
        <w:tc>
          <w:tcPr>
            <w:tcW w:w="841" w:type="dxa"/>
            <w:vAlign w:val="center"/>
          </w:tcPr>
          <w:p w14:paraId="51C70595" w14:textId="771AF5F9" w:rsidR="00EF17DD" w:rsidRPr="00EF17DD" w:rsidRDefault="00EF17DD" w:rsidP="00EF17D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F17DD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9" w:type="dxa"/>
            <w:vAlign w:val="center"/>
          </w:tcPr>
          <w:p w14:paraId="5B2DFA9F" w14:textId="605B3F27" w:rsidR="00EF17DD" w:rsidRPr="00EF17DD" w:rsidRDefault="00EF17DD" w:rsidP="00EF17D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F17DD">
              <w:rPr>
                <w:rFonts w:ascii="Corbel" w:hAnsi="Corbel"/>
                <w:b w:val="0"/>
                <w:sz w:val="24"/>
                <w:szCs w:val="24"/>
              </w:rPr>
              <w:t>Wypracowanie umiejętności łączenia nabytej wiedzy w odniesieniu do zależności gospodarczych występujących w biznesie</w:t>
            </w:r>
          </w:p>
        </w:tc>
      </w:tr>
    </w:tbl>
    <w:p w14:paraId="7942D7E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2D0673E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4989DCBB" w14:textId="77777777" w:rsidTr="58A38895">
        <w:tc>
          <w:tcPr>
            <w:tcW w:w="1681" w:type="dxa"/>
            <w:vAlign w:val="center"/>
          </w:tcPr>
          <w:p w14:paraId="6B99B7C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032BB94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F7012B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F17DD" w:rsidRPr="009C54AE" w14:paraId="2FAE894A" w14:textId="77777777" w:rsidTr="58A38895">
        <w:tc>
          <w:tcPr>
            <w:tcW w:w="1681" w:type="dxa"/>
          </w:tcPr>
          <w:p w14:paraId="48E5C6E7" w14:textId="6EFAB7BF" w:rsidR="00EF17DD" w:rsidRPr="00EF17DD" w:rsidRDefault="00EF17DD" w:rsidP="00EF17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17D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EK_01</w:t>
            </w:r>
          </w:p>
        </w:tc>
        <w:tc>
          <w:tcPr>
            <w:tcW w:w="5974" w:type="dxa"/>
          </w:tcPr>
          <w:p w14:paraId="320C6502" w14:textId="23681040" w:rsidR="00EF17DD" w:rsidRPr="00EF17DD" w:rsidRDefault="00EF17DD" w:rsidP="00EF17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17D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Rozpoznaje podstawowe zasady i koncepcje ekonomii w działalności gospodarczej</w:t>
            </w:r>
          </w:p>
        </w:tc>
        <w:tc>
          <w:tcPr>
            <w:tcW w:w="1865" w:type="dxa"/>
          </w:tcPr>
          <w:p w14:paraId="6A443672" w14:textId="5A5EEC41" w:rsidR="00EF17DD" w:rsidRPr="00EF17DD" w:rsidRDefault="00EF17DD" w:rsidP="00EF17DD">
            <w:pPr>
              <w:pStyle w:val="Default"/>
              <w:rPr>
                <w:rFonts w:ascii="Corbel" w:hAnsi="Corbel" w:cs="Times New Roman"/>
              </w:rPr>
            </w:pPr>
            <w:r w:rsidRPr="00EF17DD">
              <w:rPr>
                <w:rFonts w:ascii="Corbel" w:hAnsi="Corbel" w:cs="Times New Roman"/>
              </w:rPr>
              <w:t>K_W0</w:t>
            </w:r>
            <w:r w:rsidR="00501075">
              <w:rPr>
                <w:rFonts w:ascii="Corbel" w:hAnsi="Corbel" w:cs="Times New Roman"/>
              </w:rPr>
              <w:t>2</w:t>
            </w:r>
          </w:p>
          <w:p w14:paraId="55E9B364" w14:textId="69805ACF" w:rsidR="00EF17DD" w:rsidRPr="00EF17DD" w:rsidRDefault="00EF17DD" w:rsidP="00EF17DD">
            <w:pPr>
              <w:pStyle w:val="Default"/>
              <w:rPr>
                <w:rFonts w:ascii="Corbel" w:hAnsi="Corbel" w:cs="Times New Roman"/>
              </w:rPr>
            </w:pPr>
            <w:r w:rsidRPr="00EF17DD">
              <w:rPr>
                <w:rFonts w:ascii="Corbel" w:hAnsi="Corbel" w:cs="Times New Roman"/>
              </w:rPr>
              <w:t>K_W0</w:t>
            </w:r>
            <w:r w:rsidR="00501075">
              <w:rPr>
                <w:rFonts w:ascii="Corbel" w:hAnsi="Corbel" w:cs="Times New Roman"/>
              </w:rPr>
              <w:t>3</w:t>
            </w:r>
          </w:p>
          <w:p w14:paraId="208BD672" w14:textId="0251C9EB" w:rsidR="00EF17DD" w:rsidRPr="00EF17DD" w:rsidRDefault="00EF17DD" w:rsidP="00EF17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17DD">
              <w:rPr>
                <w:rFonts w:ascii="Corbel" w:hAnsi="Corbel"/>
                <w:b w:val="0"/>
                <w:szCs w:val="24"/>
              </w:rPr>
              <w:t>K_W</w:t>
            </w:r>
            <w:r w:rsidR="008F506D">
              <w:rPr>
                <w:rFonts w:ascii="Corbel" w:hAnsi="Corbel"/>
                <w:b w:val="0"/>
                <w:szCs w:val="24"/>
              </w:rPr>
              <w:t>0</w:t>
            </w:r>
            <w:r w:rsidR="00501075">
              <w:rPr>
                <w:rFonts w:ascii="Corbel" w:hAnsi="Corbel"/>
                <w:b w:val="0"/>
                <w:szCs w:val="24"/>
              </w:rPr>
              <w:t>7</w:t>
            </w:r>
          </w:p>
        </w:tc>
      </w:tr>
      <w:tr w:rsidR="00EF17DD" w:rsidRPr="009C54AE" w14:paraId="48B116A6" w14:textId="77777777" w:rsidTr="58A38895">
        <w:tc>
          <w:tcPr>
            <w:tcW w:w="1681" w:type="dxa"/>
          </w:tcPr>
          <w:p w14:paraId="55D5A65C" w14:textId="21FCFC42" w:rsidR="00EF17DD" w:rsidRPr="00EF17DD" w:rsidRDefault="00EF17DD" w:rsidP="00EF17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17D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EK_02</w:t>
            </w:r>
          </w:p>
        </w:tc>
        <w:tc>
          <w:tcPr>
            <w:tcW w:w="5974" w:type="dxa"/>
          </w:tcPr>
          <w:p w14:paraId="005C0665" w14:textId="01663D15" w:rsidR="00EF17DD" w:rsidRPr="00EF17DD" w:rsidRDefault="00EF17DD" w:rsidP="00EF17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17D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Objaśnia związki i procesy zachodzące w biznesie</w:t>
            </w:r>
          </w:p>
        </w:tc>
        <w:tc>
          <w:tcPr>
            <w:tcW w:w="1865" w:type="dxa"/>
          </w:tcPr>
          <w:p w14:paraId="4A420A16" w14:textId="7FF76E92" w:rsidR="00EF17DD" w:rsidRPr="00EF17DD" w:rsidRDefault="00EF17DD" w:rsidP="00EF17DD">
            <w:pPr>
              <w:pStyle w:val="Default"/>
              <w:rPr>
                <w:rFonts w:ascii="Corbel" w:hAnsi="Corbel" w:cs="Times New Roman"/>
              </w:rPr>
            </w:pPr>
            <w:r w:rsidRPr="00EF17DD">
              <w:rPr>
                <w:rFonts w:ascii="Corbel" w:hAnsi="Corbel" w:cs="Times New Roman"/>
              </w:rPr>
              <w:t>K_W0</w:t>
            </w:r>
            <w:r w:rsidR="00501075">
              <w:rPr>
                <w:rFonts w:ascii="Corbel" w:hAnsi="Corbel" w:cs="Times New Roman"/>
              </w:rPr>
              <w:t>8</w:t>
            </w:r>
          </w:p>
          <w:p w14:paraId="656E048A" w14:textId="79995B81" w:rsidR="00EF17DD" w:rsidRPr="00EF17DD" w:rsidRDefault="00EF17DD" w:rsidP="00EF17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17DD">
              <w:rPr>
                <w:rFonts w:ascii="Corbel" w:hAnsi="Corbel"/>
                <w:b w:val="0"/>
                <w:szCs w:val="24"/>
              </w:rPr>
              <w:t>K_W</w:t>
            </w:r>
            <w:r w:rsidR="00501075">
              <w:rPr>
                <w:rFonts w:ascii="Corbel" w:hAnsi="Corbel"/>
                <w:b w:val="0"/>
                <w:szCs w:val="24"/>
              </w:rPr>
              <w:t>10</w:t>
            </w:r>
          </w:p>
        </w:tc>
      </w:tr>
      <w:tr w:rsidR="00EF17DD" w:rsidRPr="009C54AE" w14:paraId="32BADA47" w14:textId="77777777" w:rsidTr="58A38895">
        <w:tc>
          <w:tcPr>
            <w:tcW w:w="1681" w:type="dxa"/>
          </w:tcPr>
          <w:p w14:paraId="4CBEB17A" w14:textId="58A63BEE" w:rsidR="00EF17DD" w:rsidRPr="00EF17DD" w:rsidRDefault="00EF17DD" w:rsidP="00EF17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17D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EK_03</w:t>
            </w:r>
          </w:p>
        </w:tc>
        <w:tc>
          <w:tcPr>
            <w:tcW w:w="5974" w:type="dxa"/>
          </w:tcPr>
          <w:p w14:paraId="4AAB609F" w14:textId="7C55F7DE" w:rsidR="00EF17DD" w:rsidRPr="00EF17DD" w:rsidRDefault="00EF17DD" w:rsidP="00EF17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17D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Przedstawia propozycję rozwiązań dla rozpoznanych warunków i sytuacji podmiotów gospodarczych</w:t>
            </w:r>
          </w:p>
        </w:tc>
        <w:tc>
          <w:tcPr>
            <w:tcW w:w="1865" w:type="dxa"/>
          </w:tcPr>
          <w:p w14:paraId="0912FAC2" w14:textId="77777777" w:rsidR="00EF17DD" w:rsidRPr="00EF17DD" w:rsidRDefault="00EF17DD" w:rsidP="00EF17DD">
            <w:pPr>
              <w:pStyle w:val="Default"/>
              <w:rPr>
                <w:rFonts w:ascii="Corbel" w:hAnsi="Corbel" w:cs="Times New Roman"/>
              </w:rPr>
            </w:pPr>
            <w:r w:rsidRPr="00EF17DD">
              <w:rPr>
                <w:rFonts w:ascii="Corbel" w:hAnsi="Corbel" w:cs="Times New Roman"/>
              </w:rPr>
              <w:t>K_U01</w:t>
            </w:r>
          </w:p>
          <w:p w14:paraId="382AA8BD" w14:textId="77777777" w:rsidR="00EF17DD" w:rsidRPr="00EF17DD" w:rsidRDefault="00EF17DD" w:rsidP="00EF17DD">
            <w:pPr>
              <w:pStyle w:val="Default"/>
              <w:rPr>
                <w:rFonts w:ascii="Corbel" w:hAnsi="Corbel" w:cs="Times New Roman"/>
              </w:rPr>
            </w:pPr>
            <w:r w:rsidRPr="00EF17DD">
              <w:rPr>
                <w:rFonts w:ascii="Corbel" w:hAnsi="Corbel" w:cs="Times New Roman"/>
              </w:rPr>
              <w:t>K_U03</w:t>
            </w:r>
          </w:p>
          <w:p w14:paraId="4819291F" w14:textId="1E2189AA" w:rsidR="00EF17DD" w:rsidRDefault="00EF17DD" w:rsidP="00EF17D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F17DD">
              <w:rPr>
                <w:rFonts w:ascii="Corbel" w:hAnsi="Corbel"/>
                <w:b w:val="0"/>
                <w:szCs w:val="24"/>
              </w:rPr>
              <w:t>K_</w:t>
            </w:r>
            <w:r w:rsidR="00501075">
              <w:rPr>
                <w:rFonts w:ascii="Corbel" w:hAnsi="Corbel"/>
                <w:b w:val="0"/>
                <w:szCs w:val="24"/>
              </w:rPr>
              <w:t>U</w:t>
            </w:r>
            <w:r w:rsidRPr="00EF17DD">
              <w:rPr>
                <w:rFonts w:ascii="Corbel" w:hAnsi="Corbel"/>
                <w:b w:val="0"/>
                <w:szCs w:val="24"/>
              </w:rPr>
              <w:t>0</w:t>
            </w:r>
            <w:r w:rsidR="00501075">
              <w:rPr>
                <w:rFonts w:ascii="Corbel" w:hAnsi="Corbel"/>
                <w:b w:val="0"/>
                <w:szCs w:val="24"/>
              </w:rPr>
              <w:t>7</w:t>
            </w:r>
          </w:p>
          <w:p w14:paraId="2BA6A2A8" w14:textId="3CB9E021" w:rsidR="00501075" w:rsidRPr="00EF17DD" w:rsidRDefault="00501075" w:rsidP="00EF17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="00EF17DD" w:rsidRPr="009C54AE" w14:paraId="5B490BDD" w14:textId="77777777" w:rsidTr="58A38895">
        <w:tc>
          <w:tcPr>
            <w:tcW w:w="1681" w:type="dxa"/>
          </w:tcPr>
          <w:p w14:paraId="794D94CE" w14:textId="1E292362" w:rsidR="00EF17DD" w:rsidRPr="00EF17DD" w:rsidRDefault="00EF17DD" w:rsidP="00EF17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17D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EK_0</w:t>
            </w:r>
            <w:r w:rsidR="005010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4</w:t>
            </w:r>
          </w:p>
        </w:tc>
        <w:tc>
          <w:tcPr>
            <w:tcW w:w="5974" w:type="dxa"/>
          </w:tcPr>
          <w:p w14:paraId="305288D1" w14:textId="469B00C9" w:rsidR="00EF17DD" w:rsidRPr="00EF17DD" w:rsidRDefault="00EF17DD" w:rsidP="00EF17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17D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Analizuje i przewiduje skutki podjętych decyzji dla realizacji działalności gospodarczej w tym finansów </w:t>
            </w:r>
          </w:p>
        </w:tc>
        <w:tc>
          <w:tcPr>
            <w:tcW w:w="1865" w:type="dxa"/>
          </w:tcPr>
          <w:p w14:paraId="4379FB8F" w14:textId="7DEA8691" w:rsidR="00EF17DD" w:rsidRPr="00EF17DD" w:rsidRDefault="00EF17DD" w:rsidP="00EF17DD">
            <w:pPr>
              <w:pStyle w:val="Default"/>
              <w:rPr>
                <w:rFonts w:ascii="Corbel" w:hAnsi="Corbel" w:cs="Times New Roman"/>
              </w:rPr>
            </w:pPr>
            <w:r w:rsidRPr="00EF17DD">
              <w:rPr>
                <w:rFonts w:ascii="Corbel" w:hAnsi="Corbel" w:cs="Times New Roman"/>
              </w:rPr>
              <w:t>K_</w:t>
            </w:r>
            <w:r w:rsidR="00501075">
              <w:rPr>
                <w:rFonts w:ascii="Corbel" w:hAnsi="Corbel" w:cs="Times New Roman"/>
              </w:rPr>
              <w:t>K</w:t>
            </w:r>
            <w:r w:rsidRPr="00EF17DD">
              <w:rPr>
                <w:rFonts w:ascii="Corbel" w:hAnsi="Corbel" w:cs="Times New Roman"/>
              </w:rPr>
              <w:t>0</w:t>
            </w:r>
            <w:r w:rsidR="00501075">
              <w:rPr>
                <w:rFonts w:ascii="Corbel" w:hAnsi="Corbel" w:cs="Times New Roman"/>
              </w:rPr>
              <w:t>1</w:t>
            </w:r>
          </w:p>
          <w:p w14:paraId="0733B731" w14:textId="56EE2AEB" w:rsidR="00EF17DD" w:rsidRDefault="00EF17DD" w:rsidP="58A38895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58A38895">
              <w:rPr>
                <w:rFonts w:ascii="Corbel" w:hAnsi="Corbel"/>
                <w:b w:val="0"/>
              </w:rPr>
              <w:t>K_</w:t>
            </w:r>
            <w:r w:rsidR="3854C138" w:rsidRPr="58A38895">
              <w:rPr>
                <w:rFonts w:ascii="Corbel" w:hAnsi="Corbel"/>
                <w:b w:val="0"/>
              </w:rPr>
              <w:t>K</w:t>
            </w:r>
            <w:r w:rsidRPr="58A38895">
              <w:rPr>
                <w:rFonts w:ascii="Corbel" w:hAnsi="Corbel"/>
                <w:b w:val="0"/>
              </w:rPr>
              <w:t>0</w:t>
            </w:r>
            <w:r w:rsidR="00501075" w:rsidRPr="58A38895">
              <w:rPr>
                <w:rFonts w:ascii="Corbel" w:hAnsi="Corbel"/>
                <w:b w:val="0"/>
              </w:rPr>
              <w:t>2</w:t>
            </w:r>
          </w:p>
          <w:p w14:paraId="0BD9355D" w14:textId="77777777" w:rsidR="00501075" w:rsidRDefault="00501075" w:rsidP="00EF17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  <w:p w14:paraId="695775A4" w14:textId="42372141" w:rsidR="00501075" w:rsidRPr="00EF17DD" w:rsidRDefault="00501075" w:rsidP="00EF17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</w:tbl>
    <w:p w14:paraId="4554A81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C0589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D13461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7759548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F84004D" w14:textId="77777777" w:rsidTr="00923D7D">
        <w:tc>
          <w:tcPr>
            <w:tcW w:w="9639" w:type="dxa"/>
          </w:tcPr>
          <w:p w14:paraId="24ECE7C4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5532AAAA" w14:textId="77777777" w:rsidTr="00923D7D">
        <w:tc>
          <w:tcPr>
            <w:tcW w:w="9639" w:type="dxa"/>
          </w:tcPr>
          <w:p w14:paraId="760C695A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4AE4DDAB" w14:textId="77777777" w:rsidTr="00923D7D">
        <w:tc>
          <w:tcPr>
            <w:tcW w:w="9639" w:type="dxa"/>
          </w:tcPr>
          <w:p w14:paraId="13CA1719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551073A5" w14:textId="77777777" w:rsidTr="00923D7D">
        <w:tc>
          <w:tcPr>
            <w:tcW w:w="9639" w:type="dxa"/>
          </w:tcPr>
          <w:p w14:paraId="4918BCD1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33152F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64989C7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E37776E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F5B3963" w14:textId="77777777" w:rsidTr="00501075">
        <w:tc>
          <w:tcPr>
            <w:tcW w:w="9520" w:type="dxa"/>
          </w:tcPr>
          <w:p w14:paraId="00ED6C2A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01075" w:rsidRPr="009C54AE" w14:paraId="1C230FF5" w14:textId="77777777" w:rsidTr="00501075">
        <w:tc>
          <w:tcPr>
            <w:tcW w:w="9520" w:type="dxa"/>
          </w:tcPr>
          <w:p w14:paraId="59B5524C" w14:textId="0133DDB9" w:rsidR="00501075" w:rsidRPr="009C54AE" w:rsidRDefault="00501075" w:rsidP="0050107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42158">
              <w:rPr>
                <w:rFonts w:ascii="Corbel" w:hAnsi="Corbel"/>
                <w:sz w:val="24"/>
                <w:szCs w:val="24"/>
              </w:rPr>
              <w:t>GRA 1 –  Gorączka złota lub Zielone niebieskie. Założenia efektywnej komunikacji w biznesie. Komunikacja werbalna i niewerbalna.</w:t>
            </w:r>
          </w:p>
        </w:tc>
      </w:tr>
      <w:tr w:rsidR="00501075" w:rsidRPr="009C54AE" w14:paraId="7BDBAFB0" w14:textId="77777777" w:rsidTr="00501075">
        <w:tc>
          <w:tcPr>
            <w:tcW w:w="9520" w:type="dxa"/>
          </w:tcPr>
          <w:p w14:paraId="0827D9D0" w14:textId="623304DD" w:rsidR="00501075" w:rsidRPr="009C54AE" w:rsidRDefault="00501075" w:rsidP="0050107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42158">
              <w:rPr>
                <w:rFonts w:ascii="Corbel" w:hAnsi="Corbel"/>
                <w:sz w:val="24"/>
                <w:szCs w:val="24"/>
              </w:rPr>
              <w:t>GRA 2 –  Twój czas lub Organizacja produkcji. Harmonogram realizacji zadań w czasie.</w:t>
            </w:r>
          </w:p>
        </w:tc>
      </w:tr>
      <w:tr w:rsidR="00501075" w:rsidRPr="009C54AE" w14:paraId="52C24D11" w14:textId="77777777" w:rsidTr="00501075">
        <w:tc>
          <w:tcPr>
            <w:tcW w:w="9520" w:type="dxa"/>
          </w:tcPr>
          <w:p w14:paraId="35EFFCCE" w14:textId="31515EDE" w:rsidR="00501075" w:rsidRPr="009C54AE" w:rsidRDefault="00501075" w:rsidP="0050107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42158">
              <w:rPr>
                <w:rFonts w:ascii="Corbel" w:hAnsi="Corbel"/>
                <w:sz w:val="24"/>
                <w:szCs w:val="24"/>
              </w:rPr>
              <w:t>GRA 3 – Rybi biznes lub Prowadzenie gospodarki magazynowej</w:t>
            </w:r>
            <w:r w:rsidR="00A04A32">
              <w:rPr>
                <w:rFonts w:ascii="Corbel" w:hAnsi="Corbel"/>
                <w:sz w:val="24"/>
                <w:szCs w:val="24"/>
              </w:rPr>
              <w:t xml:space="preserve"> </w:t>
            </w:r>
            <w:r w:rsidR="00524B5B">
              <w:rPr>
                <w:rFonts w:ascii="Corbel" w:hAnsi="Corbel"/>
                <w:sz w:val="24"/>
                <w:szCs w:val="24"/>
              </w:rPr>
              <w:t>lub Urząd dostępny dla wszystkich.</w:t>
            </w:r>
          </w:p>
        </w:tc>
      </w:tr>
    </w:tbl>
    <w:p w14:paraId="0313640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F18576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199D1B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50E4B44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14:paraId="706A52FB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39FE5AE0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6DF1083B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52D5BCD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4643607" w14:textId="77777777" w:rsidR="00501075" w:rsidRPr="00A42158" w:rsidRDefault="00501075" w:rsidP="00501075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smallCaps w:val="0"/>
          <w:szCs w:val="24"/>
        </w:rPr>
      </w:pPr>
      <w:r w:rsidRPr="00A42158">
        <w:rPr>
          <w:rFonts w:ascii="Corbel" w:hAnsi="Corbel"/>
          <w:b w:val="0"/>
          <w:smallCaps w:val="0"/>
          <w:szCs w:val="24"/>
        </w:rPr>
        <w:t xml:space="preserve">Ćwiczenia: gra dydaktyczna, praca </w:t>
      </w:r>
      <w:r>
        <w:rPr>
          <w:rFonts w:ascii="Corbel" w:hAnsi="Corbel"/>
          <w:b w:val="0"/>
          <w:smallCaps w:val="0"/>
          <w:szCs w:val="24"/>
        </w:rPr>
        <w:t xml:space="preserve">indywidualna i w </w:t>
      </w:r>
      <w:r w:rsidRPr="00A42158">
        <w:rPr>
          <w:rFonts w:ascii="Corbel" w:hAnsi="Corbel"/>
          <w:b w:val="0"/>
          <w:smallCaps w:val="0"/>
          <w:szCs w:val="24"/>
        </w:rPr>
        <w:t>grupach,  dyskusja</w:t>
      </w:r>
      <w:r>
        <w:rPr>
          <w:rFonts w:ascii="Corbel" w:hAnsi="Corbel"/>
          <w:b w:val="0"/>
          <w:smallCaps w:val="0"/>
          <w:szCs w:val="24"/>
        </w:rPr>
        <w:t xml:space="preserve">; </w:t>
      </w:r>
      <w:r w:rsidRPr="009C54AE">
        <w:rPr>
          <w:rFonts w:ascii="Corbel" w:hAnsi="Corbel"/>
          <w:b w:val="0"/>
          <w:smallCaps w:val="0"/>
          <w:szCs w:val="24"/>
        </w:rPr>
        <w:t xml:space="preserve">w formie tradycyjnej </w:t>
      </w:r>
      <w:r w:rsidRPr="009F1407">
        <w:rPr>
          <w:rFonts w:ascii="Corbel" w:hAnsi="Corbel"/>
          <w:b w:val="0"/>
          <w:smallCaps w:val="0"/>
          <w:szCs w:val="24"/>
        </w:rPr>
        <w:t>lub realizowan</w:t>
      </w:r>
      <w:r>
        <w:rPr>
          <w:rFonts w:ascii="Corbel" w:hAnsi="Corbel"/>
          <w:b w:val="0"/>
          <w:smallCaps w:val="0"/>
          <w:szCs w:val="24"/>
        </w:rPr>
        <w:t>e</w:t>
      </w:r>
      <w:r w:rsidRPr="009F1407">
        <w:rPr>
          <w:rFonts w:ascii="Corbel" w:hAnsi="Corbel"/>
          <w:b w:val="0"/>
          <w:smallCaps w:val="0"/>
          <w:szCs w:val="24"/>
        </w:rPr>
        <w:t xml:space="preserve"> przy pomocy platformy MS Teams</w:t>
      </w:r>
      <w:r>
        <w:rPr>
          <w:rFonts w:ascii="Corbel" w:hAnsi="Corbel"/>
          <w:b w:val="0"/>
          <w:smallCaps w:val="0"/>
          <w:szCs w:val="24"/>
        </w:rPr>
        <w:t>.</w:t>
      </w:r>
    </w:p>
    <w:p w14:paraId="6BEF8E36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02F974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CAEA0A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1537DE26" w14:textId="77777777" w:rsidTr="00501075">
        <w:tc>
          <w:tcPr>
            <w:tcW w:w="1962" w:type="dxa"/>
            <w:vAlign w:val="center"/>
          </w:tcPr>
          <w:p w14:paraId="50E71C51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D363913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976E31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501075" w:rsidRPr="009C54AE" w14:paraId="5FC256E6" w14:textId="77777777" w:rsidTr="00501075">
        <w:tc>
          <w:tcPr>
            <w:tcW w:w="1962" w:type="dxa"/>
          </w:tcPr>
          <w:p w14:paraId="1B521E17" w14:textId="26D7F06E" w:rsidR="00501075" w:rsidRPr="00501075" w:rsidRDefault="00501075" w:rsidP="0050107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01075">
              <w:rPr>
                <w:rFonts w:ascii="Corbel" w:hAnsi="Corbel"/>
                <w:b w:val="0"/>
                <w:szCs w:val="24"/>
              </w:rPr>
              <w:t xml:space="preserve">ek_01 </w:t>
            </w:r>
          </w:p>
        </w:tc>
        <w:tc>
          <w:tcPr>
            <w:tcW w:w="5441" w:type="dxa"/>
          </w:tcPr>
          <w:p w14:paraId="38591A5E" w14:textId="452F8460" w:rsidR="00501075" w:rsidRPr="00501075" w:rsidRDefault="00501075" w:rsidP="005010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010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kartkówka</w:t>
            </w:r>
          </w:p>
        </w:tc>
        <w:tc>
          <w:tcPr>
            <w:tcW w:w="2117" w:type="dxa"/>
          </w:tcPr>
          <w:p w14:paraId="4D5562F6" w14:textId="4AF63D9A" w:rsidR="00501075" w:rsidRPr="009C54AE" w:rsidRDefault="00501075" w:rsidP="0050107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4215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ćwiczenia</w:t>
            </w:r>
          </w:p>
        </w:tc>
      </w:tr>
      <w:tr w:rsidR="00501075" w:rsidRPr="009C54AE" w14:paraId="2D84DE03" w14:textId="77777777" w:rsidTr="00501075">
        <w:tc>
          <w:tcPr>
            <w:tcW w:w="1962" w:type="dxa"/>
          </w:tcPr>
          <w:p w14:paraId="3D8CA619" w14:textId="63A617E8" w:rsidR="00501075" w:rsidRPr="00501075" w:rsidRDefault="00501075" w:rsidP="0050107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01075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57CCE02D" w14:textId="75F00CC0" w:rsidR="00501075" w:rsidRPr="00501075" w:rsidRDefault="00501075" w:rsidP="005010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010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kartkówka</w:t>
            </w:r>
          </w:p>
        </w:tc>
        <w:tc>
          <w:tcPr>
            <w:tcW w:w="2117" w:type="dxa"/>
          </w:tcPr>
          <w:p w14:paraId="69C1090B" w14:textId="15260A0E" w:rsidR="00501075" w:rsidRPr="009C54AE" w:rsidRDefault="00501075" w:rsidP="0050107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4215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ćwiczenia</w:t>
            </w:r>
          </w:p>
        </w:tc>
      </w:tr>
      <w:tr w:rsidR="00501075" w:rsidRPr="009C54AE" w14:paraId="5B8FABDB" w14:textId="77777777" w:rsidTr="00501075">
        <w:tc>
          <w:tcPr>
            <w:tcW w:w="1962" w:type="dxa"/>
          </w:tcPr>
          <w:p w14:paraId="0540766C" w14:textId="6F5C6891" w:rsidR="00501075" w:rsidRPr="00501075" w:rsidRDefault="00501075" w:rsidP="0050107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01075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150BB194" w14:textId="47246655" w:rsidR="00501075" w:rsidRPr="00501075" w:rsidRDefault="00501075" w:rsidP="005010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010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7CA831E9" w14:textId="5A7694D5" w:rsidR="00501075" w:rsidRPr="009C54AE" w:rsidRDefault="00501075" w:rsidP="0050107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4215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ćwiczenia</w:t>
            </w:r>
          </w:p>
        </w:tc>
      </w:tr>
      <w:tr w:rsidR="00501075" w:rsidRPr="009C54AE" w14:paraId="753EE5AA" w14:textId="77777777" w:rsidTr="00501075">
        <w:tc>
          <w:tcPr>
            <w:tcW w:w="1962" w:type="dxa"/>
          </w:tcPr>
          <w:p w14:paraId="52076B05" w14:textId="123893F0" w:rsidR="00501075" w:rsidRPr="00501075" w:rsidRDefault="00501075" w:rsidP="0050107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01075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01A18B3E" w14:textId="1F900886" w:rsidR="00501075" w:rsidRPr="00501075" w:rsidRDefault="00501075" w:rsidP="005010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010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2D6776A2" w14:textId="73A3C834" w:rsidR="00501075" w:rsidRPr="009C54AE" w:rsidRDefault="00501075" w:rsidP="0050107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4215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ćwiczenia</w:t>
            </w:r>
          </w:p>
        </w:tc>
      </w:tr>
    </w:tbl>
    <w:p w14:paraId="5D45EBF6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7A1229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42B12DD" w14:textId="77777777" w:rsidTr="00923D7D">
        <w:tc>
          <w:tcPr>
            <w:tcW w:w="9670" w:type="dxa"/>
          </w:tcPr>
          <w:p w14:paraId="4673573B" w14:textId="77777777" w:rsidR="00F24AE6" w:rsidRPr="00A42158" w:rsidRDefault="00F24AE6" w:rsidP="00F24AE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42158">
              <w:rPr>
                <w:rFonts w:ascii="Corbel" w:hAnsi="Corbel"/>
                <w:sz w:val="24"/>
                <w:szCs w:val="24"/>
              </w:rPr>
              <w:t>Warunkiem zaliczenia przedmiotu jest:</w:t>
            </w:r>
          </w:p>
          <w:p w14:paraId="51E65CE8" w14:textId="77777777" w:rsidR="00F24AE6" w:rsidRPr="00A42158" w:rsidRDefault="00F24AE6" w:rsidP="00F24AE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42158">
              <w:rPr>
                <w:rFonts w:ascii="Corbel" w:hAnsi="Corbel"/>
                <w:sz w:val="24"/>
                <w:szCs w:val="24"/>
              </w:rPr>
              <w:t xml:space="preserve">- obowiązkowe uczestnictwo w zajęciach, realizowanych w blokach 5 godzinnych. </w:t>
            </w:r>
          </w:p>
          <w:p w14:paraId="0D870E65" w14:textId="77777777" w:rsidR="00F24AE6" w:rsidRPr="00A42158" w:rsidRDefault="00F24AE6" w:rsidP="00F24AE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42158">
              <w:rPr>
                <w:rFonts w:ascii="Corbel" w:hAnsi="Corbel"/>
                <w:sz w:val="24"/>
                <w:szCs w:val="24"/>
              </w:rPr>
              <w:t>- praca końcowa po każdych zajęciach (kartkówka  z tematyki przećwiczonej w grze).</w:t>
            </w:r>
          </w:p>
          <w:p w14:paraId="113FF191" w14:textId="092EFB61" w:rsidR="00F24AE6" w:rsidRPr="00A42158" w:rsidRDefault="00F24AE6" w:rsidP="00F24AE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42158">
              <w:rPr>
                <w:rFonts w:ascii="Corbel" w:hAnsi="Corbel"/>
                <w:sz w:val="24"/>
                <w:szCs w:val="24"/>
              </w:rPr>
              <w:t>Ocena na z</w:t>
            </w:r>
            <w:r w:rsidR="00C15272">
              <w:rPr>
                <w:rFonts w:ascii="Corbel" w:hAnsi="Corbel"/>
                <w:sz w:val="24"/>
                <w:szCs w:val="24"/>
              </w:rPr>
              <w:t>a</w:t>
            </w:r>
            <w:r w:rsidRPr="00A42158">
              <w:rPr>
                <w:rFonts w:ascii="Corbel" w:hAnsi="Corbel"/>
                <w:sz w:val="24"/>
                <w:szCs w:val="24"/>
              </w:rPr>
              <w:t xml:space="preserve">liczenie jest wypadkową z uczestnictwa w zajęciach i pozytywnej odpowiedzi na pytanie związane z tematyką realizowanej gry. </w:t>
            </w:r>
          </w:p>
          <w:p w14:paraId="54225531" w14:textId="6A6E7B72" w:rsidR="0085747A" w:rsidRPr="009C54AE" w:rsidRDefault="0085747A" w:rsidP="00F24A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37F8ED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88151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A5A96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239F5ABA" w14:textId="77777777" w:rsidTr="00F24AE6">
        <w:tc>
          <w:tcPr>
            <w:tcW w:w="4902" w:type="dxa"/>
            <w:vAlign w:val="center"/>
          </w:tcPr>
          <w:p w14:paraId="366108B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43976F8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F24AE6" w:rsidRPr="009C54AE" w14:paraId="41D7342E" w14:textId="77777777" w:rsidTr="00F24AE6">
        <w:tc>
          <w:tcPr>
            <w:tcW w:w="4902" w:type="dxa"/>
          </w:tcPr>
          <w:p w14:paraId="336857A1" w14:textId="26F939BD" w:rsidR="00F24AE6" w:rsidRPr="009C54AE" w:rsidRDefault="00F24AE6" w:rsidP="00836D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14:paraId="44F68EF5" w14:textId="3C06B3E5" w:rsidR="00F24AE6" w:rsidRPr="009C54AE" w:rsidRDefault="001D7DC5" w:rsidP="00F24AE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F24AE6" w:rsidRPr="009C54AE" w14:paraId="14748C99" w14:textId="77777777" w:rsidTr="00F24AE6">
        <w:tc>
          <w:tcPr>
            <w:tcW w:w="4902" w:type="dxa"/>
          </w:tcPr>
          <w:p w14:paraId="77F9A71E" w14:textId="77777777" w:rsidR="00F24AE6" w:rsidRPr="009C54AE" w:rsidRDefault="00F24AE6" w:rsidP="00F24AE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F8D2502" w14:textId="77777777" w:rsidR="00F24AE6" w:rsidRPr="009C54AE" w:rsidRDefault="00F24AE6" w:rsidP="00F24AE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24D181FD" w14:textId="2508238C" w:rsidR="00F24AE6" w:rsidRPr="009C54AE" w:rsidRDefault="00F24AE6" w:rsidP="00F24AE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A4C2B">
              <w:rPr>
                <w:rFonts w:ascii="Corbel" w:hAnsi="Corbel"/>
                <w:sz w:val="21"/>
                <w:szCs w:val="21"/>
              </w:rPr>
              <w:t>2</w:t>
            </w:r>
          </w:p>
        </w:tc>
      </w:tr>
      <w:tr w:rsidR="00F24AE6" w:rsidRPr="009C54AE" w14:paraId="41367D30" w14:textId="77777777" w:rsidTr="00F24AE6">
        <w:tc>
          <w:tcPr>
            <w:tcW w:w="4902" w:type="dxa"/>
          </w:tcPr>
          <w:p w14:paraId="4F573F09" w14:textId="4054F63E" w:rsidR="00F24AE6" w:rsidRPr="009C54AE" w:rsidRDefault="00F24AE6" w:rsidP="00F24AE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8" w:type="dxa"/>
          </w:tcPr>
          <w:p w14:paraId="611A18CE" w14:textId="1AFC5A17" w:rsidR="00F24AE6" w:rsidRPr="009C54AE" w:rsidRDefault="00F24AE6" w:rsidP="00F24AE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A4C2B">
              <w:rPr>
                <w:rFonts w:ascii="Corbel" w:hAnsi="Corbel"/>
                <w:sz w:val="21"/>
                <w:szCs w:val="21"/>
              </w:rPr>
              <w:t>3</w:t>
            </w:r>
            <w:r w:rsidR="001D7DC5">
              <w:rPr>
                <w:rFonts w:ascii="Corbel" w:hAnsi="Corbel"/>
                <w:sz w:val="21"/>
                <w:szCs w:val="21"/>
              </w:rPr>
              <w:t>9</w:t>
            </w:r>
          </w:p>
        </w:tc>
      </w:tr>
      <w:tr w:rsidR="00F24AE6" w:rsidRPr="009C54AE" w14:paraId="45A3E8D7" w14:textId="77777777" w:rsidTr="00F24AE6">
        <w:tc>
          <w:tcPr>
            <w:tcW w:w="4902" w:type="dxa"/>
          </w:tcPr>
          <w:p w14:paraId="626D78EC" w14:textId="77777777" w:rsidR="00F24AE6" w:rsidRPr="009C54AE" w:rsidRDefault="00F24AE6" w:rsidP="00F24AE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1CC4D173" w14:textId="2A7B0DDC" w:rsidR="00F24AE6" w:rsidRPr="009C54AE" w:rsidRDefault="00F24AE6" w:rsidP="00F24AE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A4C2B">
              <w:rPr>
                <w:rFonts w:ascii="Corbel" w:hAnsi="Corbel"/>
                <w:b/>
                <w:sz w:val="21"/>
                <w:szCs w:val="21"/>
              </w:rPr>
              <w:t>50</w:t>
            </w:r>
          </w:p>
        </w:tc>
      </w:tr>
      <w:tr w:rsidR="00F24AE6" w:rsidRPr="009C54AE" w14:paraId="761AF2EE" w14:textId="77777777" w:rsidTr="00F24AE6">
        <w:tc>
          <w:tcPr>
            <w:tcW w:w="4902" w:type="dxa"/>
          </w:tcPr>
          <w:p w14:paraId="3C28658F" w14:textId="77777777" w:rsidR="00F24AE6" w:rsidRPr="009C54AE" w:rsidRDefault="00F24AE6" w:rsidP="00F24AE6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74CCF68A" w14:textId="4DCF8B0F" w:rsidR="00F24AE6" w:rsidRPr="009C54AE" w:rsidRDefault="00F24AE6" w:rsidP="00F24AE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A4C2B">
              <w:rPr>
                <w:rFonts w:ascii="Corbel" w:hAnsi="Corbel"/>
                <w:b/>
                <w:sz w:val="21"/>
                <w:szCs w:val="21"/>
              </w:rPr>
              <w:t>2</w:t>
            </w:r>
          </w:p>
        </w:tc>
      </w:tr>
    </w:tbl>
    <w:p w14:paraId="02E69CC2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B6949B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2B1F2ED6" w14:textId="77777777" w:rsidTr="008962A4">
        <w:trPr>
          <w:trHeight w:val="397"/>
        </w:trPr>
        <w:tc>
          <w:tcPr>
            <w:tcW w:w="2359" w:type="pct"/>
          </w:tcPr>
          <w:p w14:paraId="713DB7D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7C27C1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175A14A7" w14:textId="77777777" w:rsidTr="008962A4">
        <w:trPr>
          <w:trHeight w:val="397"/>
        </w:trPr>
        <w:tc>
          <w:tcPr>
            <w:tcW w:w="2359" w:type="pct"/>
          </w:tcPr>
          <w:p w14:paraId="66548F3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507627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5D709D4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A10EF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EC6F00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0ACABF41" w14:textId="77777777" w:rsidTr="008962A4">
        <w:trPr>
          <w:trHeight w:val="397"/>
        </w:trPr>
        <w:tc>
          <w:tcPr>
            <w:tcW w:w="5000" w:type="pct"/>
          </w:tcPr>
          <w:p w14:paraId="69E90FCA" w14:textId="77777777" w:rsidR="00F24AE6" w:rsidRDefault="0085747A" w:rsidP="00F24AE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Literatura podstawowa:</w:t>
            </w:r>
            <w:r w:rsidR="00F24AE6" w:rsidRPr="00A42158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43FC6A60" w14:textId="36E42841" w:rsidR="00F24AE6" w:rsidRPr="00A42158" w:rsidRDefault="00F24AE6" w:rsidP="00F24AE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42158">
              <w:rPr>
                <w:rFonts w:ascii="Corbel" w:hAnsi="Corbel"/>
                <w:sz w:val="24"/>
                <w:szCs w:val="24"/>
              </w:rPr>
              <w:t>Buglewicz K., Społeczna odpowiedzialność biznesu. Nowa wartość konkurencyjna, PWE Warszawa 2017</w:t>
            </w:r>
          </w:p>
          <w:p w14:paraId="4589AB28" w14:textId="77777777" w:rsidR="00F24AE6" w:rsidRPr="00A42158" w:rsidRDefault="00F24AE6" w:rsidP="00F24AE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42158">
              <w:rPr>
                <w:rFonts w:ascii="Corbel" w:hAnsi="Corbel"/>
                <w:sz w:val="24"/>
                <w:szCs w:val="24"/>
              </w:rPr>
              <w:t>Hamilton CH., Skuteczna komunikacja w biznesie. PWN, Warszawa 2011</w:t>
            </w:r>
          </w:p>
          <w:p w14:paraId="50F2B9B2" w14:textId="4D7805E8" w:rsidR="0085747A" w:rsidRPr="009C54AE" w:rsidRDefault="00F24AE6" w:rsidP="00F24A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42158">
              <w:rPr>
                <w:rFonts w:ascii="Corbel" w:hAnsi="Corbel"/>
                <w:b w:val="0"/>
                <w:smallCaps w:val="0"/>
                <w:szCs w:val="24"/>
              </w:rPr>
              <w:t>Tracy B., Zarządzanie czasem, MT Biznes, 2014</w:t>
            </w:r>
          </w:p>
        </w:tc>
      </w:tr>
      <w:tr w:rsidR="0085747A" w:rsidRPr="009C54AE" w14:paraId="6F6FB0B1" w14:textId="77777777" w:rsidTr="008962A4">
        <w:trPr>
          <w:trHeight w:val="397"/>
        </w:trPr>
        <w:tc>
          <w:tcPr>
            <w:tcW w:w="5000" w:type="pct"/>
          </w:tcPr>
          <w:p w14:paraId="56A2A3F3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8787A4C" w14:textId="77777777" w:rsidR="00F24AE6" w:rsidRPr="00A42158" w:rsidRDefault="00F24AE6" w:rsidP="00F24AE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42158">
              <w:rPr>
                <w:rFonts w:ascii="Corbel" w:hAnsi="Corbel"/>
                <w:sz w:val="24"/>
                <w:szCs w:val="24"/>
              </w:rPr>
              <w:t>Balcerak A., Woźniak J., Gry menedżerskie, Gdańskie Wyd. Psychologiczne 2016</w:t>
            </w:r>
          </w:p>
          <w:p w14:paraId="3B09BF89" w14:textId="77777777" w:rsidR="00F24AE6" w:rsidRDefault="00F24AE6" w:rsidP="00F24A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24AE6">
              <w:rPr>
                <w:rFonts w:ascii="Corbel" w:hAnsi="Corbel"/>
                <w:b w:val="0"/>
                <w:smallCaps w:val="0"/>
                <w:szCs w:val="24"/>
              </w:rPr>
              <w:t>Falecki J., Organizacja gier decyzyjnych w zarządzaniu kryzysowym – gry decyzyjne w zarządzaniu kryzysowym, Wyższa Szkoła Humanitas, Sosnowiec 2015</w:t>
            </w:r>
          </w:p>
          <w:p w14:paraId="1F17CF12" w14:textId="0005AC69" w:rsidR="00D92866" w:rsidRPr="009C54AE" w:rsidRDefault="00D92866" w:rsidP="00F24A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354CD5">
              <w:rPr>
                <w:rFonts w:ascii="Corbel" w:hAnsi="Corbel"/>
                <w:b w:val="0"/>
                <w:smallCaps w:val="0"/>
                <w:szCs w:val="24"/>
              </w:rPr>
              <w:t>Szara K., Gry w procesie decyzyjnym. Wybrane problemy. Bogucki Wydawnictwo Naukowe, Poznań,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2021</w:t>
            </w:r>
          </w:p>
        </w:tc>
      </w:tr>
    </w:tbl>
    <w:p w14:paraId="2ADA574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525A9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873087" w14:textId="77777777" w:rsidR="005E108C" w:rsidRDefault="005E108C" w:rsidP="00C16ABF">
      <w:pPr>
        <w:spacing w:after="0" w:line="240" w:lineRule="auto"/>
      </w:pPr>
      <w:r>
        <w:separator/>
      </w:r>
    </w:p>
  </w:endnote>
  <w:endnote w:type="continuationSeparator" w:id="0">
    <w:p w14:paraId="5D914ED2" w14:textId="77777777" w:rsidR="005E108C" w:rsidRDefault="005E108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08A993" w14:textId="77777777" w:rsidR="005E108C" w:rsidRDefault="005E108C" w:rsidP="00C16ABF">
      <w:pPr>
        <w:spacing w:after="0" w:line="240" w:lineRule="auto"/>
      </w:pPr>
      <w:r>
        <w:separator/>
      </w:r>
    </w:p>
  </w:footnote>
  <w:footnote w:type="continuationSeparator" w:id="0">
    <w:p w14:paraId="1C25EBE2" w14:textId="77777777" w:rsidR="005E108C" w:rsidRDefault="005E108C" w:rsidP="00C16ABF">
      <w:pPr>
        <w:spacing w:after="0" w:line="240" w:lineRule="auto"/>
      </w:pPr>
      <w:r>
        <w:continuationSeparator/>
      </w:r>
    </w:p>
  </w:footnote>
  <w:footnote w:id="1">
    <w:p w14:paraId="35CA261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5670982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93A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0AE9"/>
    <w:rsid w:val="000F1C57"/>
    <w:rsid w:val="000F5615"/>
    <w:rsid w:val="00115651"/>
    <w:rsid w:val="00124BFF"/>
    <w:rsid w:val="0012560E"/>
    <w:rsid w:val="00127108"/>
    <w:rsid w:val="00134B13"/>
    <w:rsid w:val="00142119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2C9E"/>
    <w:rsid w:val="00192F37"/>
    <w:rsid w:val="001A70D2"/>
    <w:rsid w:val="001D657B"/>
    <w:rsid w:val="001D7B54"/>
    <w:rsid w:val="001D7DC5"/>
    <w:rsid w:val="001E0209"/>
    <w:rsid w:val="001F2CA2"/>
    <w:rsid w:val="002144C0"/>
    <w:rsid w:val="00215FA7"/>
    <w:rsid w:val="0022477D"/>
    <w:rsid w:val="002278A9"/>
    <w:rsid w:val="002336F9"/>
    <w:rsid w:val="0024028F"/>
    <w:rsid w:val="002434BE"/>
    <w:rsid w:val="00244ABC"/>
    <w:rsid w:val="0025556D"/>
    <w:rsid w:val="00255B9E"/>
    <w:rsid w:val="00281FF2"/>
    <w:rsid w:val="002857DE"/>
    <w:rsid w:val="00291567"/>
    <w:rsid w:val="002A22BF"/>
    <w:rsid w:val="002A2389"/>
    <w:rsid w:val="002A28EB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265B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66E7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1075"/>
    <w:rsid w:val="00502270"/>
    <w:rsid w:val="0050496F"/>
    <w:rsid w:val="00513B6F"/>
    <w:rsid w:val="00517C63"/>
    <w:rsid w:val="00521B2E"/>
    <w:rsid w:val="00524B5B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D04C0"/>
    <w:rsid w:val="005E108C"/>
    <w:rsid w:val="005E6E85"/>
    <w:rsid w:val="005F31D2"/>
    <w:rsid w:val="00603A05"/>
    <w:rsid w:val="0061029B"/>
    <w:rsid w:val="006118F0"/>
    <w:rsid w:val="00617230"/>
    <w:rsid w:val="00621CE1"/>
    <w:rsid w:val="00627FC9"/>
    <w:rsid w:val="00647FA8"/>
    <w:rsid w:val="00650C5F"/>
    <w:rsid w:val="00654934"/>
    <w:rsid w:val="006620D9"/>
    <w:rsid w:val="00671958"/>
    <w:rsid w:val="0067249C"/>
    <w:rsid w:val="00675843"/>
    <w:rsid w:val="00696477"/>
    <w:rsid w:val="006D050F"/>
    <w:rsid w:val="006D6139"/>
    <w:rsid w:val="006E3AE1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5865"/>
    <w:rsid w:val="0078168C"/>
    <w:rsid w:val="00782619"/>
    <w:rsid w:val="00787C2A"/>
    <w:rsid w:val="00790E27"/>
    <w:rsid w:val="007A4022"/>
    <w:rsid w:val="007A6E6E"/>
    <w:rsid w:val="007C3299"/>
    <w:rsid w:val="007C3BCC"/>
    <w:rsid w:val="007C4546"/>
    <w:rsid w:val="007D6E56"/>
    <w:rsid w:val="007E4186"/>
    <w:rsid w:val="007E7B78"/>
    <w:rsid w:val="007F4155"/>
    <w:rsid w:val="0081554D"/>
    <w:rsid w:val="0081707E"/>
    <w:rsid w:val="00836D6B"/>
    <w:rsid w:val="008449B3"/>
    <w:rsid w:val="008552A2"/>
    <w:rsid w:val="0085747A"/>
    <w:rsid w:val="00884922"/>
    <w:rsid w:val="00885F64"/>
    <w:rsid w:val="008917F9"/>
    <w:rsid w:val="008962A4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506D"/>
    <w:rsid w:val="008F6E29"/>
    <w:rsid w:val="00916188"/>
    <w:rsid w:val="00923D7D"/>
    <w:rsid w:val="00940E15"/>
    <w:rsid w:val="009508DF"/>
    <w:rsid w:val="00950DAC"/>
    <w:rsid w:val="00954A07"/>
    <w:rsid w:val="00960F51"/>
    <w:rsid w:val="00984B23"/>
    <w:rsid w:val="00991867"/>
    <w:rsid w:val="00997F14"/>
    <w:rsid w:val="009A78D9"/>
    <w:rsid w:val="009C3E31"/>
    <w:rsid w:val="009C54AE"/>
    <w:rsid w:val="009C6954"/>
    <w:rsid w:val="009C788E"/>
    <w:rsid w:val="009D3F3B"/>
    <w:rsid w:val="009E0543"/>
    <w:rsid w:val="009E3B41"/>
    <w:rsid w:val="009F3C5C"/>
    <w:rsid w:val="009F4610"/>
    <w:rsid w:val="00A00ECC"/>
    <w:rsid w:val="00A04A32"/>
    <w:rsid w:val="00A155EE"/>
    <w:rsid w:val="00A2245B"/>
    <w:rsid w:val="00A2427F"/>
    <w:rsid w:val="00A245B2"/>
    <w:rsid w:val="00A30110"/>
    <w:rsid w:val="00A36899"/>
    <w:rsid w:val="00A371F6"/>
    <w:rsid w:val="00A43BF6"/>
    <w:rsid w:val="00A53FA5"/>
    <w:rsid w:val="00A54817"/>
    <w:rsid w:val="00A601C8"/>
    <w:rsid w:val="00A60799"/>
    <w:rsid w:val="00A804EF"/>
    <w:rsid w:val="00A84C85"/>
    <w:rsid w:val="00A97DE1"/>
    <w:rsid w:val="00AB053C"/>
    <w:rsid w:val="00AB7269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3543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5272"/>
    <w:rsid w:val="00C16ABF"/>
    <w:rsid w:val="00C170AE"/>
    <w:rsid w:val="00C26CB7"/>
    <w:rsid w:val="00C324C1"/>
    <w:rsid w:val="00C36992"/>
    <w:rsid w:val="00C41B9B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49E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2866"/>
    <w:rsid w:val="00DA2114"/>
    <w:rsid w:val="00DA6057"/>
    <w:rsid w:val="00DB4C56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120"/>
    <w:rsid w:val="00E63348"/>
    <w:rsid w:val="00E661B9"/>
    <w:rsid w:val="00E742AA"/>
    <w:rsid w:val="00E77E88"/>
    <w:rsid w:val="00E8107D"/>
    <w:rsid w:val="00E812C3"/>
    <w:rsid w:val="00E960BB"/>
    <w:rsid w:val="00EA2074"/>
    <w:rsid w:val="00EA4832"/>
    <w:rsid w:val="00EA4E9D"/>
    <w:rsid w:val="00EC4899"/>
    <w:rsid w:val="00ED03AB"/>
    <w:rsid w:val="00ED1749"/>
    <w:rsid w:val="00ED32D2"/>
    <w:rsid w:val="00EE32DE"/>
    <w:rsid w:val="00EE5457"/>
    <w:rsid w:val="00EF17DD"/>
    <w:rsid w:val="00F06CAB"/>
    <w:rsid w:val="00F070AB"/>
    <w:rsid w:val="00F17567"/>
    <w:rsid w:val="00F24AE6"/>
    <w:rsid w:val="00F27A7B"/>
    <w:rsid w:val="00F40938"/>
    <w:rsid w:val="00F526AF"/>
    <w:rsid w:val="00F617C3"/>
    <w:rsid w:val="00F62516"/>
    <w:rsid w:val="00F7066B"/>
    <w:rsid w:val="00F82FD9"/>
    <w:rsid w:val="00F83B28"/>
    <w:rsid w:val="00F92A8B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3854C138"/>
    <w:rsid w:val="58A388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uiPriority w:val="99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F24A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8A8379-4505-4827-ABF2-55D82C7EA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F441C4-C385-4DD5-B9B4-DB80B5D223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51B8629-CB47-4619-9137-B7D522F8A95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5E15220-47EA-4607-AB30-FE6C473B36D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4</Pages>
  <Words>796</Words>
  <Characters>4779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4</cp:revision>
  <cp:lastPrinted>2019-02-06T12:12:00Z</cp:lastPrinted>
  <dcterms:created xsi:type="dcterms:W3CDTF">2025-11-04T18:56:00Z</dcterms:created>
  <dcterms:modified xsi:type="dcterms:W3CDTF">2025-11-11T17:21:00Z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